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C814D" w14:textId="77777777" w:rsidR="00AA6770" w:rsidRPr="00C14AE9" w:rsidRDefault="00AA6770" w:rsidP="00AA6770">
      <w:pPr>
        <w:shd w:val="clear" w:color="auto" w:fill="FFFFFF"/>
        <w:rPr>
          <w:rFonts w:ascii="DTLProkyonSTLight" w:hAnsi="DTLProkyonSTLight" w:cs="Arial"/>
          <w:color w:val="000000"/>
        </w:rPr>
      </w:pPr>
      <w:r w:rsidRPr="00C14AE9">
        <w:rPr>
          <w:rFonts w:ascii="DTLProkyonSTLight" w:hAnsi="DTLProkyonSTLight" w:cs="Arial"/>
          <w:color w:val="000000"/>
          <w:sz w:val="36"/>
          <w:szCs w:val="36"/>
        </w:rPr>
        <w:t>Soneto de separação</w:t>
      </w:r>
      <w:r w:rsidRPr="00C14AE9">
        <w:rPr>
          <w:rFonts w:ascii="DTLProkyonSTLight" w:hAnsi="DTLProkyonSTLight" w:cs="Arial"/>
          <w:color w:val="000000"/>
          <w:sz w:val="20"/>
          <w:szCs w:val="20"/>
        </w:rPr>
        <w:br/>
      </w:r>
      <w:r w:rsidRPr="00C14AE9">
        <w:rPr>
          <w:rFonts w:ascii="DTLProkyonSTLight" w:hAnsi="DTLProkyonSTLight" w:cs="Arial"/>
          <w:color w:val="000000"/>
          <w:sz w:val="20"/>
          <w:szCs w:val="20"/>
        </w:rPr>
        <w:br/>
      </w:r>
      <w:r w:rsidRPr="00C14AE9">
        <w:rPr>
          <w:rFonts w:ascii="DTLProkyonSTLight" w:hAnsi="DTLProkyonSTLight" w:cs="Arial"/>
          <w:color w:val="000000"/>
        </w:rPr>
        <w:t>De repente do riso fez-se o pranto</w:t>
      </w:r>
      <w:r w:rsidRPr="00C14AE9">
        <w:rPr>
          <w:rFonts w:ascii="DTLProkyonSTLight" w:hAnsi="DTLProkyonSTLight" w:cs="Arial"/>
          <w:color w:val="000000"/>
        </w:rPr>
        <w:br/>
        <w:t>Silencioso e branco como a bruma</w:t>
      </w:r>
      <w:r w:rsidRPr="00C14AE9">
        <w:rPr>
          <w:rFonts w:ascii="DTLProkyonSTLight" w:hAnsi="DTLProkyonSTLight" w:cs="Arial"/>
          <w:color w:val="000000"/>
        </w:rPr>
        <w:br/>
        <w:t>E das bocas unidas fez-se a espuma</w:t>
      </w:r>
      <w:r w:rsidRPr="00C14AE9">
        <w:rPr>
          <w:rFonts w:ascii="DTLProkyonSTLight" w:hAnsi="DTLProkyonSTLight" w:cs="Arial"/>
          <w:color w:val="000000"/>
        </w:rPr>
        <w:br/>
        <w:t>E das mãos espalmadas fez-se o espanto.</w:t>
      </w:r>
      <w:r w:rsidRPr="00C14AE9">
        <w:rPr>
          <w:rFonts w:ascii="DTLProkyonSTLight" w:hAnsi="DTLProkyonSTLight" w:cs="Arial"/>
          <w:color w:val="000000"/>
        </w:rPr>
        <w:br/>
      </w:r>
      <w:r w:rsidRPr="00C14AE9">
        <w:rPr>
          <w:rFonts w:ascii="DTLProkyonSTLight" w:hAnsi="DTLProkyonSTLight" w:cs="Arial"/>
          <w:color w:val="000000"/>
        </w:rPr>
        <w:br/>
        <w:t>De repente da calma fez-se o vento</w:t>
      </w:r>
      <w:r w:rsidRPr="00C14AE9">
        <w:rPr>
          <w:rFonts w:ascii="DTLProkyonSTLight" w:hAnsi="DTLProkyonSTLight" w:cs="Arial"/>
          <w:color w:val="000000"/>
        </w:rPr>
        <w:br/>
        <w:t>Que dos olhos desfez a última chama</w:t>
      </w:r>
      <w:r w:rsidRPr="00C14AE9">
        <w:rPr>
          <w:rFonts w:ascii="DTLProkyonSTLight" w:hAnsi="DTLProkyonSTLight" w:cs="Arial"/>
          <w:color w:val="000000"/>
        </w:rPr>
        <w:br/>
        <w:t>E da paixão fez-se o pressentimento</w:t>
      </w:r>
      <w:r w:rsidRPr="00C14AE9">
        <w:rPr>
          <w:rFonts w:ascii="DTLProkyonSTLight" w:hAnsi="DTLProkyonSTLight" w:cs="Arial"/>
          <w:color w:val="000000"/>
        </w:rPr>
        <w:br/>
        <w:t>E do momento imóvel fez-se o drama.</w:t>
      </w:r>
      <w:r w:rsidRPr="00C14AE9">
        <w:rPr>
          <w:rFonts w:ascii="DTLProkyonSTLight" w:hAnsi="DTLProkyonSTLight" w:cs="Arial"/>
          <w:color w:val="000000"/>
        </w:rPr>
        <w:br/>
      </w:r>
      <w:r w:rsidRPr="00C14AE9">
        <w:rPr>
          <w:rFonts w:ascii="DTLProkyonSTLight" w:hAnsi="DTLProkyonSTLight" w:cs="Arial"/>
          <w:color w:val="000000"/>
        </w:rPr>
        <w:br/>
        <w:t>De repente, não mais que de repente</w:t>
      </w:r>
      <w:r w:rsidRPr="00C14AE9">
        <w:rPr>
          <w:rFonts w:ascii="DTLProkyonSTLight" w:hAnsi="DTLProkyonSTLight" w:cs="Arial"/>
          <w:color w:val="000000"/>
        </w:rPr>
        <w:br/>
        <w:t>Fez-se de triste o que se fez amante</w:t>
      </w:r>
      <w:r w:rsidRPr="00C14AE9">
        <w:rPr>
          <w:rFonts w:ascii="DTLProkyonSTLight" w:hAnsi="DTLProkyonSTLight" w:cs="Arial"/>
          <w:color w:val="000000"/>
        </w:rPr>
        <w:br/>
        <w:t>E de sozinho o que se fez contente.</w:t>
      </w:r>
      <w:r w:rsidRPr="00C14AE9">
        <w:rPr>
          <w:rFonts w:ascii="DTLProkyonSTLight" w:hAnsi="DTLProkyonSTLight" w:cs="Arial"/>
          <w:color w:val="000000"/>
        </w:rPr>
        <w:br/>
      </w:r>
      <w:r w:rsidRPr="00C14AE9">
        <w:rPr>
          <w:rFonts w:ascii="DTLProkyonSTLight" w:hAnsi="DTLProkyonSTLight" w:cs="Arial"/>
          <w:color w:val="000000"/>
        </w:rPr>
        <w:br/>
        <w:t>Fez-se do amigo próximo o distante</w:t>
      </w:r>
      <w:r w:rsidRPr="00C14AE9">
        <w:rPr>
          <w:rFonts w:ascii="DTLProkyonSTLight" w:hAnsi="DTLProkyonSTLight" w:cs="Arial"/>
          <w:color w:val="000000"/>
        </w:rPr>
        <w:br/>
        <w:t>Fez-se da vida uma aventura errante</w:t>
      </w:r>
      <w:r w:rsidRPr="00C14AE9">
        <w:rPr>
          <w:rFonts w:ascii="DTLProkyonSTLight" w:hAnsi="DTLProkyonSTLight" w:cs="Arial"/>
          <w:color w:val="000000"/>
        </w:rPr>
        <w:br/>
        <w:t>De repente, não mais que de repente.</w:t>
      </w:r>
    </w:p>
    <w:p w14:paraId="4139338D" w14:textId="77777777" w:rsidR="00AA6770" w:rsidRPr="00C14AE9" w:rsidRDefault="00AA6770" w:rsidP="00AA6770">
      <w:pPr>
        <w:shd w:val="clear" w:color="auto" w:fill="FFFFFF"/>
        <w:rPr>
          <w:rFonts w:ascii="DTLProkyonSTLight" w:hAnsi="DTLProkyonSTLight" w:cs="Arial"/>
          <w:color w:val="000000"/>
        </w:rPr>
      </w:pPr>
    </w:p>
    <w:p w14:paraId="4A7B7FA0" w14:textId="77777777" w:rsidR="00AA6770" w:rsidRPr="00C14AE9" w:rsidRDefault="00AA6770" w:rsidP="00AA6770">
      <w:pPr>
        <w:shd w:val="clear" w:color="auto" w:fill="FFFFFF"/>
        <w:rPr>
          <w:rFonts w:ascii="DTLProkyonSTLight" w:hAnsi="DTLProkyonSTLight" w:cs="Arial"/>
          <w:color w:val="000000"/>
        </w:rPr>
      </w:pPr>
      <w:bookmarkStart w:id="0" w:name="_GoBack"/>
      <w:bookmarkEnd w:id="0"/>
    </w:p>
    <w:p w14:paraId="7EDC05B9" w14:textId="77777777" w:rsidR="00AA6770" w:rsidRPr="00C14AE9" w:rsidRDefault="00C14AE9" w:rsidP="00AA6770">
      <w:pPr>
        <w:rPr>
          <w:rFonts w:ascii="DTLProkyonSTLight" w:hAnsi="DTLProkyonSTLight" w:cs="Arial"/>
          <w:color w:val="000000"/>
        </w:rPr>
      </w:pPr>
      <w:hyperlink r:id="rId5" w:history="1">
        <w:r w:rsidR="00AA6770" w:rsidRPr="00C14AE9">
          <w:rPr>
            <w:rFonts w:ascii="DTLProkyonSTLight" w:hAnsi="DTLProkyonSTLight" w:cs="Arial"/>
            <w:color w:val="000000"/>
          </w:rPr>
          <w:t>Vinicius de Moraes</w:t>
        </w:r>
      </w:hyperlink>
    </w:p>
    <w:p w14:paraId="59D479ED" w14:textId="77777777" w:rsidR="00AA6770" w:rsidRPr="00C14AE9" w:rsidRDefault="00AA6770" w:rsidP="00AA6770">
      <w:pPr>
        <w:shd w:val="clear" w:color="auto" w:fill="FFFFFF"/>
        <w:ind w:left="600"/>
        <w:rPr>
          <w:rFonts w:ascii="DTLProkyonSTLight" w:eastAsia="Times New Roman" w:hAnsi="DTLProkyonSTLight" w:cs="Arial"/>
          <w:color w:val="000000"/>
          <w:sz w:val="15"/>
          <w:szCs w:val="15"/>
        </w:rPr>
      </w:pPr>
    </w:p>
    <w:p w14:paraId="47564C58" w14:textId="77777777" w:rsidR="001E37BC" w:rsidRDefault="001E37BC"/>
    <w:sectPr w:rsidR="001E37BC" w:rsidSect="00C14AE9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TLProkyonST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7E54B8"/>
    <w:multiLevelType w:val="multilevel"/>
    <w:tmpl w:val="B674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7A"/>
    <w:rsid w:val="001E37BC"/>
    <w:rsid w:val="0069524C"/>
    <w:rsid w:val="0085737A"/>
    <w:rsid w:val="00AA6770"/>
    <w:rsid w:val="00C1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274EF"/>
  <w14:defaultImageDpi w14:val="300"/>
  <w15:docId w15:val="{D62E6677-B204-460C-869F-7B1992A8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ase">
    <w:name w:val="frase"/>
    <w:basedOn w:val="Normal"/>
    <w:rsid w:val="00AA677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iperligao">
    <w:name w:val="Hyperlink"/>
    <w:basedOn w:val="Tipodeletrapredefinidodopargrafo"/>
    <w:uiPriority w:val="99"/>
    <w:semiHidden/>
    <w:unhideWhenUsed/>
    <w:rsid w:val="00AA67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7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nsador.uol.com.br/autor/vinicius_de_mora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523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Giardino</dc:creator>
  <cp:keywords/>
  <dc:description/>
  <cp:lastModifiedBy>Cheyenne</cp:lastModifiedBy>
  <cp:revision>4</cp:revision>
  <dcterms:created xsi:type="dcterms:W3CDTF">2014-07-18T01:49:00Z</dcterms:created>
  <dcterms:modified xsi:type="dcterms:W3CDTF">2014-08-08T17:23:00Z</dcterms:modified>
</cp:coreProperties>
</file>